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A5D" w:rsidRPr="00460E24" w:rsidRDefault="007F4A5D" w:rsidP="004340C6">
      <w:pPr>
        <w:rPr>
          <w:rFonts w:asciiTheme="minorHAnsi" w:hAnsiTheme="minorHAnsi" w:cstheme="minorHAnsi"/>
          <w:sz w:val="22"/>
          <w:szCs w:val="22"/>
        </w:rPr>
      </w:pPr>
    </w:p>
    <w:p w:rsidR="007F4A5D" w:rsidRPr="00460E24" w:rsidRDefault="00F576C6" w:rsidP="00460E24">
      <w:pPr>
        <w:rPr>
          <w:rFonts w:asciiTheme="minorHAnsi" w:hAnsiTheme="minorHAnsi" w:cstheme="minorHAnsi"/>
          <w:sz w:val="22"/>
          <w:szCs w:val="22"/>
        </w:rPr>
      </w:pPr>
      <w:r w:rsidRPr="00460E24">
        <w:rPr>
          <w:rFonts w:asciiTheme="minorHAnsi" w:hAnsiTheme="minorHAnsi" w:cstheme="minorHAnsi"/>
          <w:sz w:val="22"/>
          <w:szCs w:val="22"/>
        </w:rPr>
        <w:t xml:space="preserve">                                                                                                                                 Tarih :</w:t>
      </w:r>
    </w:p>
    <w:p w:rsidR="007F4A5D" w:rsidRPr="00460E24" w:rsidRDefault="007F4A5D" w:rsidP="007F4A5D">
      <w:pPr>
        <w:jc w:val="both"/>
        <w:rPr>
          <w:rFonts w:asciiTheme="minorHAnsi" w:hAnsiTheme="minorHAnsi" w:cstheme="minorHAnsi"/>
          <w:b/>
          <w:sz w:val="22"/>
          <w:szCs w:val="22"/>
        </w:rPr>
      </w:pPr>
    </w:p>
    <w:p w:rsidR="007F4A5D" w:rsidRPr="00460E24" w:rsidRDefault="00F576C6" w:rsidP="00460E24">
      <w:pPr>
        <w:spacing w:line="276" w:lineRule="auto"/>
        <w:jc w:val="both"/>
        <w:rPr>
          <w:rFonts w:asciiTheme="minorHAnsi" w:hAnsiTheme="minorHAnsi" w:cstheme="minorHAnsi"/>
          <w:sz w:val="22"/>
          <w:szCs w:val="22"/>
        </w:rPr>
      </w:pPr>
      <w:r w:rsidRPr="00460E24">
        <w:rPr>
          <w:rFonts w:asciiTheme="minorHAnsi" w:hAnsiTheme="minorHAnsi" w:cstheme="minorHAnsi"/>
          <w:sz w:val="22"/>
          <w:szCs w:val="22"/>
        </w:rPr>
        <w:t>İşletmemizde mevcut olan ancak TSE Kalite Uygunluk Belgesi bulunmayan doğalgaz yakıcı cihazları ile ilgili tesisat işlemlerini sertifikalı firmaya yaptırarak Türk Standartları Enstitüsüne özel inceleme müracaatında bulunduk. TSE’nin  “Doğalgaz Yakma Sistemleri İnceleme ve Değerlendirme Kriterleri” ne göre test ve kontroller yapılması amacıyla tarafınızdan 30 gün geçici süre ile verilen doğalgazı bu amaç dışında kullanmamamız gerektiğini bilmekteyiz. Test amaçlı olarak verilen geçici doğalgazı, özel inceleme işleminin olumsuz sonuçlanması durumunda veya sistem uygun hale gelinceye kadar kullanmayacağımızı, kullanmamız halinde oluşabilecek olumsuzluklardan İGDAŞ’ı sorumlu tutmayacağımızı taahhüt ederiz.</w:t>
      </w:r>
    </w:p>
    <w:p w:rsidR="007F4A5D" w:rsidRPr="00460E24" w:rsidRDefault="007F4A5D" w:rsidP="00460E24">
      <w:pPr>
        <w:spacing w:line="276" w:lineRule="auto"/>
        <w:jc w:val="both"/>
        <w:rPr>
          <w:rFonts w:asciiTheme="minorHAnsi" w:hAnsiTheme="minorHAnsi" w:cstheme="minorHAnsi"/>
          <w:sz w:val="22"/>
          <w:szCs w:val="22"/>
        </w:rPr>
      </w:pPr>
    </w:p>
    <w:tbl>
      <w:tblPr>
        <w:tblW w:w="92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538"/>
      </w:tblGrid>
      <w:tr w:rsidR="007B2D37" w:rsidTr="00AB2413">
        <w:trPr>
          <w:trHeight w:val="2525"/>
        </w:trPr>
        <w:tc>
          <w:tcPr>
            <w:tcW w:w="4678" w:type="dxa"/>
            <w:shd w:val="clear" w:color="auto" w:fill="auto"/>
          </w:tcPr>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Gaz Kullanacak İşletme:</w:t>
            </w:r>
          </w:p>
          <w:p w:rsidR="007F4A5D" w:rsidRPr="00460E24" w:rsidRDefault="007F4A5D" w:rsidP="00AB2413">
            <w:pP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Adres     :</w:t>
            </w:r>
          </w:p>
          <w:p w:rsidR="007F4A5D" w:rsidRPr="00460E24" w:rsidRDefault="007F4A5D" w:rsidP="00AB2413">
            <w:pPr>
              <w:rPr>
                <w:rFonts w:asciiTheme="minorHAnsi" w:hAnsiTheme="minorHAnsi" w:cstheme="minorHAnsi"/>
                <w:sz w:val="22"/>
                <w:szCs w:val="22"/>
              </w:rPr>
            </w:pPr>
          </w:p>
          <w:p w:rsidR="007F4A5D" w:rsidRPr="00460E24" w:rsidRDefault="007F4A5D" w:rsidP="00AB2413">
            <w:pP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Telefon  :</w:t>
            </w:r>
          </w:p>
          <w:p w:rsidR="007F4A5D" w:rsidRPr="00460E24" w:rsidRDefault="007F4A5D" w:rsidP="00AB2413">
            <w:pP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E-posta  :</w:t>
            </w:r>
          </w:p>
        </w:tc>
        <w:tc>
          <w:tcPr>
            <w:tcW w:w="4538" w:type="dxa"/>
            <w:shd w:val="clear" w:color="auto" w:fill="auto"/>
          </w:tcPr>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Gaz Kullanacak İşletme Yetkilisi</w:t>
            </w:r>
          </w:p>
          <w:p w:rsidR="007F4A5D" w:rsidRPr="00460E24" w:rsidRDefault="007F4A5D" w:rsidP="00AB2413">
            <w:pPr>
              <w:jc w:val="cente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Pr>
                <w:rFonts w:asciiTheme="minorHAnsi" w:hAnsiTheme="minorHAnsi" w:cstheme="minorHAnsi"/>
                <w:sz w:val="22"/>
                <w:szCs w:val="22"/>
              </w:rPr>
              <w:t>Adı Soyadı:</w:t>
            </w:r>
          </w:p>
          <w:p w:rsidR="007F4A5D" w:rsidRPr="00460E24" w:rsidRDefault="007F4A5D" w:rsidP="00AB2413">
            <w:pPr>
              <w:rPr>
                <w:rFonts w:asciiTheme="minorHAnsi" w:hAnsiTheme="minorHAnsi" w:cstheme="minorHAnsi"/>
                <w:sz w:val="22"/>
                <w:szCs w:val="22"/>
              </w:rPr>
            </w:pPr>
          </w:p>
          <w:p w:rsidR="007F4A5D" w:rsidRPr="00460E24" w:rsidRDefault="007F4A5D" w:rsidP="00AB2413">
            <w:pP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Unvanı:</w:t>
            </w:r>
          </w:p>
          <w:p w:rsidR="007F4A5D" w:rsidRPr="00460E24" w:rsidRDefault="007F4A5D" w:rsidP="00AB2413">
            <w:pPr>
              <w:rPr>
                <w:rFonts w:asciiTheme="minorHAnsi" w:hAnsiTheme="minorHAnsi" w:cstheme="minorHAnsi"/>
                <w:sz w:val="22"/>
                <w:szCs w:val="22"/>
              </w:rPr>
            </w:pPr>
          </w:p>
          <w:p w:rsidR="007F4A5D" w:rsidRPr="00460E24" w:rsidRDefault="00774E20" w:rsidP="00AB2413">
            <w:pPr>
              <w:rPr>
                <w:rFonts w:asciiTheme="minorHAnsi" w:hAnsiTheme="minorHAnsi" w:cstheme="minorHAnsi"/>
                <w:sz w:val="22"/>
                <w:szCs w:val="22"/>
              </w:rPr>
            </w:pPr>
            <w:r>
              <w:rPr>
                <w:rFonts w:asciiTheme="minorHAnsi" w:hAnsiTheme="minorHAnsi" w:cstheme="minorHAnsi"/>
                <w:sz w:val="22"/>
                <w:szCs w:val="22"/>
              </w:rPr>
              <w:t xml:space="preserve">Kaşe </w:t>
            </w:r>
            <w:r w:rsidR="00F576C6" w:rsidRPr="00460E24">
              <w:rPr>
                <w:rFonts w:asciiTheme="minorHAnsi" w:hAnsiTheme="minorHAnsi" w:cstheme="minorHAnsi"/>
                <w:sz w:val="22"/>
                <w:szCs w:val="22"/>
              </w:rPr>
              <w:t>İmza:</w:t>
            </w:r>
          </w:p>
          <w:p w:rsidR="007F4A5D" w:rsidRPr="00460E24" w:rsidRDefault="007F4A5D" w:rsidP="00AB2413">
            <w:pPr>
              <w:rPr>
                <w:rFonts w:asciiTheme="minorHAnsi" w:hAnsiTheme="minorHAnsi" w:cstheme="minorHAnsi"/>
                <w:sz w:val="22"/>
                <w:szCs w:val="22"/>
              </w:rPr>
            </w:pPr>
          </w:p>
        </w:tc>
      </w:tr>
    </w:tbl>
    <w:p w:rsidR="00460E24" w:rsidRDefault="00460E24" w:rsidP="007F4A5D">
      <w:pPr>
        <w:jc w:val="both"/>
        <w:rPr>
          <w:rFonts w:asciiTheme="minorHAnsi" w:hAnsiTheme="minorHAnsi" w:cstheme="minorHAnsi"/>
          <w:sz w:val="22"/>
          <w:szCs w:val="22"/>
        </w:rPr>
      </w:pPr>
    </w:p>
    <w:p w:rsidR="00460E24" w:rsidRDefault="00460E24" w:rsidP="007F4A5D">
      <w:pPr>
        <w:jc w:val="both"/>
        <w:rPr>
          <w:rFonts w:asciiTheme="minorHAnsi" w:hAnsiTheme="minorHAnsi" w:cstheme="minorHAnsi"/>
          <w:sz w:val="22"/>
          <w:szCs w:val="22"/>
        </w:rPr>
      </w:pPr>
    </w:p>
    <w:p w:rsidR="007F4A5D" w:rsidRPr="00460E24" w:rsidRDefault="005F799C" w:rsidP="00460E24">
      <w:pPr>
        <w:spacing w:line="276" w:lineRule="auto"/>
        <w:jc w:val="both"/>
        <w:rPr>
          <w:rStyle w:val="apple-converted-space"/>
          <w:rFonts w:asciiTheme="minorHAnsi" w:hAnsiTheme="minorHAnsi" w:cstheme="minorHAnsi"/>
          <w:sz w:val="22"/>
          <w:szCs w:val="22"/>
        </w:rPr>
      </w:pPr>
      <w:r>
        <w:rPr>
          <w:rFonts w:asciiTheme="minorHAnsi" w:hAnsiTheme="minorHAnsi" w:cstheme="minorHAnsi"/>
          <w:sz w:val="22"/>
          <w:szCs w:val="22"/>
        </w:rPr>
        <w:t>………………………………. Yetki numaralı firmamız tarafından, ……………………………….. Bağlantı Nesnesi ve ………………………………………... Tüketim Noktası numaralı abonenize ait ……………………………..…... tarihinde göndermiş olduğumuz projede belirtilen şekilde TSE özel inceleme gerektiren ……………. adet ……………………………………………………………………….</w:t>
      </w:r>
      <w:r w:rsidR="00F576C6" w:rsidRPr="00460E24">
        <w:rPr>
          <w:rFonts w:asciiTheme="minorHAnsi" w:hAnsiTheme="minorHAnsi" w:cstheme="minorHAnsi"/>
          <w:sz w:val="22"/>
          <w:szCs w:val="22"/>
        </w:rPr>
        <w:t>…….cihazı/cihazları ilgili gerekli doğalgaz tesisat işlemlerini yaparak geçici gaz açma sürecini tamamladık. Bu süreç tamamlandıktan sonra 30 gün içerisinde TSE’nin         “Doğalgaz Yakma Sistemleri İnceleme ve Değerlendirme Kriterleri” ne göre inceleme yapması için başvuru yapacağımızı ve inceleme sonuç raporunu İGDAŞ evrak kayıt servisine teslim edeceğimizi, aksi halde İGDAŞ’ın uygulayacağı tüm yaptırımları kabul ettiğimizi taahhüt ederiz.</w:t>
      </w:r>
    </w:p>
    <w:tbl>
      <w:tblPr>
        <w:tblpPr w:leftFromText="141" w:rightFromText="141" w:vertAnchor="text" w:horzAnchor="margin" w:tblpX="108" w:tblpY="2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536"/>
      </w:tblGrid>
      <w:tr w:rsidR="007B2D37" w:rsidTr="00460E24">
        <w:trPr>
          <w:trHeight w:val="2821"/>
        </w:trPr>
        <w:tc>
          <w:tcPr>
            <w:tcW w:w="4644" w:type="dxa"/>
            <w:shd w:val="clear" w:color="auto" w:fill="auto"/>
          </w:tcPr>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Dönüşümü Gerçekleştirecek Sertifikalı Firma:</w:t>
            </w:r>
          </w:p>
          <w:p w:rsidR="007F4A5D" w:rsidRPr="00460E24" w:rsidRDefault="007F4A5D" w:rsidP="00AB2413">
            <w:pP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Firma kodu :</w:t>
            </w:r>
          </w:p>
          <w:p w:rsidR="007F4A5D" w:rsidRPr="00460E24" w:rsidRDefault="007F4A5D" w:rsidP="00AB2413">
            <w:pP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Adres           :</w:t>
            </w:r>
          </w:p>
          <w:p w:rsidR="007F4A5D" w:rsidRPr="00460E24" w:rsidRDefault="007F4A5D" w:rsidP="00AB2413">
            <w:pP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Telefon        :</w:t>
            </w:r>
          </w:p>
          <w:p w:rsidR="007F4A5D" w:rsidRPr="00460E24" w:rsidRDefault="007F4A5D" w:rsidP="00AB2413">
            <w:pP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E-posta        :</w:t>
            </w:r>
          </w:p>
          <w:p w:rsidR="007F4A5D" w:rsidRPr="00460E24" w:rsidRDefault="007F4A5D" w:rsidP="00AB2413">
            <w:pPr>
              <w:rPr>
                <w:rFonts w:asciiTheme="minorHAnsi" w:hAnsiTheme="minorHAnsi" w:cstheme="minorHAnsi"/>
                <w:sz w:val="22"/>
                <w:szCs w:val="22"/>
              </w:rPr>
            </w:pPr>
          </w:p>
        </w:tc>
        <w:tc>
          <w:tcPr>
            <w:tcW w:w="4536" w:type="dxa"/>
            <w:shd w:val="clear" w:color="auto" w:fill="auto"/>
          </w:tcPr>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Dönüşümü Gerçekleştirecek Sertifikalı Yetkilisi</w:t>
            </w:r>
          </w:p>
          <w:p w:rsidR="007F4A5D" w:rsidRPr="00460E24" w:rsidRDefault="007F4A5D" w:rsidP="00AB2413">
            <w:pPr>
              <w:jc w:val="cente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Adı Soyadı:</w:t>
            </w:r>
          </w:p>
          <w:p w:rsidR="007F4A5D" w:rsidRDefault="007F4A5D" w:rsidP="00AB2413">
            <w:pPr>
              <w:rPr>
                <w:rFonts w:asciiTheme="minorHAnsi" w:hAnsiTheme="minorHAnsi" w:cstheme="minorHAnsi"/>
                <w:sz w:val="22"/>
                <w:szCs w:val="22"/>
              </w:rPr>
            </w:pPr>
          </w:p>
          <w:p w:rsidR="00460E24" w:rsidRPr="00460E24" w:rsidRDefault="00460E24" w:rsidP="00AB2413">
            <w:pPr>
              <w:rPr>
                <w:rFonts w:asciiTheme="minorHAnsi" w:hAnsiTheme="minorHAnsi" w:cstheme="minorHAnsi"/>
                <w:sz w:val="22"/>
                <w:szCs w:val="22"/>
              </w:rPr>
            </w:pPr>
          </w:p>
          <w:p w:rsidR="007F4A5D" w:rsidRPr="00460E24" w:rsidRDefault="00F576C6" w:rsidP="00AB2413">
            <w:pPr>
              <w:rPr>
                <w:rFonts w:asciiTheme="minorHAnsi" w:hAnsiTheme="minorHAnsi" w:cstheme="minorHAnsi"/>
                <w:sz w:val="22"/>
                <w:szCs w:val="22"/>
              </w:rPr>
            </w:pPr>
            <w:r w:rsidRPr="00460E24">
              <w:rPr>
                <w:rFonts w:asciiTheme="minorHAnsi" w:hAnsiTheme="minorHAnsi" w:cstheme="minorHAnsi"/>
                <w:sz w:val="22"/>
                <w:szCs w:val="22"/>
              </w:rPr>
              <w:t>Unvanı:</w:t>
            </w:r>
          </w:p>
          <w:p w:rsidR="007F4A5D" w:rsidRPr="00460E24" w:rsidRDefault="007F4A5D" w:rsidP="00AB2413">
            <w:pPr>
              <w:rPr>
                <w:rFonts w:asciiTheme="minorHAnsi" w:hAnsiTheme="minorHAnsi" w:cstheme="minorHAnsi"/>
                <w:sz w:val="22"/>
                <w:szCs w:val="22"/>
              </w:rPr>
            </w:pPr>
          </w:p>
          <w:p w:rsidR="007F4A5D" w:rsidRPr="00460E24" w:rsidRDefault="00774E20" w:rsidP="00AB2413">
            <w:pPr>
              <w:rPr>
                <w:rFonts w:asciiTheme="minorHAnsi" w:hAnsiTheme="minorHAnsi" w:cstheme="minorHAnsi"/>
                <w:sz w:val="22"/>
                <w:szCs w:val="22"/>
              </w:rPr>
            </w:pPr>
            <w:r>
              <w:rPr>
                <w:rFonts w:asciiTheme="minorHAnsi" w:hAnsiTheme="minorHAnsi" w:cstheme="minorHAnsi"/>
                <w:sz w:val="22"/>
                <w:szCs w:val="22"/>
              </w:rPr>
              <w:t xml:space="preserve">Kaşe </w:t>
            </w:r>
            <w:bookmarkStart w:id="0" w:name="_GoBack"/>
            <w:bookmarkEnd w:id="0"/>
            <w:r w:rsidR="00F576C6" w:rsidRPr="00460E24">
              <w:rPr>
                <w:rFonts w:asciiTheme="minorHAnsi" w:hAnsiTheme="minorHAnsi" w:cstheme="minorHAnsi"/>
                <w:sz w:val="22"/>
                <w:szCs w:val="22"/>
              </w:rPr>
              <w:t>İmza:</w:t>
            </w:r>
          </w:p>
        </w:tc>
      </w:tr>
    </w:tbl>
    <w:p w:rsidR="007F4A5D" w:rsidRPr="00460E24" w:rsidRDefault="00F576C6" w:rsidP="007F4A5D">
      <w:pPr>
        <w:spacing w:line="360" w:lineRule="auto"/>
        <w:jc w:val="both"/>
        <w:rPr>
          <w:rFonts w:asciiTheme="minorHAnsi" w:hAnsiTheme="minorHAnsi" w:cstheme="minorHAnsi"/>
          <w:b/>
          <w:sz w:val="22"/>
          <w:szCs w:val="22"/>
        </w:rPr>
      </w:pPr>
      <w:r w:rsidRPr="00460E24">
        <w:rPr>
          <w:rFonts w:asciiTheme="minorHAnsi" w:hAnsiTheme="minorHAnsi" w:cstheme="minorHAnsi"/>
          <w:noProof/>
          <w:sz w:val="22"/>
          <w:szCs w:val="22"/>
        </w:rPr>
        <mc:AlternateContent>
          <mc:Choice Requires="wps">
            <w:drawing>
              <wp:anchor distT="0" distB="0" distL="114300" distR="114300" simplePos="0" relativeHeight="251660288" behindDoc="0" locked="0" layoutInCell="1" allowOverlap="1">
                <wp:simplePos x="0" y="0"/>
                <wp:positionH relativeFrom="column">
                  <wp:posOffset>2881630</wp:posOffset>
                </wp:positionH>
                <wp:positionV relativeFrom="paragraph">
                  <wp:posOffset>2004060</wp:posOffset>
                </wp:positionV>
                <wp:extent cx="114300" cy="140335"/>
                <wp:effectExtent l="10160" t="13335" r="8890" b="8255"/>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40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266582E0" id="Dikdörtgen 3" o:spid="_x0000_s1026" style="position:absolute;margin-left:226.9pt;margin-top:157.8pt;width:9pt;height:1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"/>
            </w:pict>
          </mc:Fallback>
        </mc:AlternateContent>
      </w:r>
      <w:r w:rsidRPr="00460E24">
        <w:rPr>
          <w:rFonts w:asciiTheme="minorHAnsi" w:hAnsiTheme="minorHAnsi" w:cstheme="minorHAnsi"/>
          <w:noProof/>
          <w:sz w:val="22"/>
          <w:szCs w:val="22"/>
        </w:rPr>
        <mc:AlternateContent>
          <mc:Choice Requires="wps">
            <w:drawing>
              <wp:anchor distT="0" distB="0" distL="114300" distR="114300" simplePos="0" relativeHeight="251658240" behindDoc="0" locked="0" layoutInCell="1" allowOverlap="1">
                <wp:simplePos x="0" y="0"/>
                <wp:positionH relativeFrom="column">
                  <wp:posOffset>1814195</wp:posOffset>
                </wp:positionH>
                <wp:positionV relativeFrom="paragraph">
                  <wp:posOffset>2004060</wp:posOffset>
                </wp:positionV>
                <wp:extent cx="114300" cy="140335"/>
                <wp:effectExtent l="9525" t="13335" r="9525" b="8255"/>
                <wp:wrapNone/>
                <wp:docPr id="2" name="Dikdörtg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403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4954B93B" id="Dikdörtgen 2" o:spid="_x0000_s1026" style="position:absolute;margin-left:142.85pt;margin-top:157.8pt;width:9pt;height:1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"/>
            </w:pict>
          </mc:Fallback>
        </mc:AlternateContent>
      </w:r>
      <w:r w:rsidRPr="00460E24">
        <w:rPr>
          <w:rFonts w:asciiTheme="minorHAnsi" w:hAnsiTheme="minorHAnsi" w:cstheme="minorHAnsi"/>
          <w:b/>
          <w:sz w:val="22"/>
          <w:szCs w:val="22"/>
        </w:rPr>
        <w:t xml:space="preserve">Proje Türü        :             Sanayi:                       Ticari:                            </w:t>
      </w:r>
    </w:p>
    <w:p w:rsidR="007F4A5D" w:rsidRPr="00460E24" w:rsidRDefault="00F576C6" w:rsidP="00460E24">
      <w:pPr>
        <w:spacing w:line="360" w:lineRule="auto"/>
        <w:jc w:val="right"/>
        <w:rPr>
          <w:rFonts w:asciiTheme="minorHAnsi" w:hAnsiTheme="minorHAnsi" w:cstheme="minorHAnsi"/>
          <w:sz w:val="20"/>
          <w:szCs w:val="20"/>
        </w:rPr>
      </w:pPr>
      <w:r w:rsidRPr="00460E24">
        <w:rPr>
          <w:rFonts w:asciiTheme="minorHAnsi" w:hAnsiTheme="minorHAnsi" w:cstheme="minorHAnsi"/>
          <w:sz w:val="20"/>
          <w:szCs w:val="20"/>
        </w:rPr>
        <w:t>NOT: Kaşe ve İmzalar ıslak olacak Fax göndermeyiniz!</w:t>
      </w:r>
    </w:p>
    <w:sectPr w:rsidR="007F4A5D" w:rsidRPr="00460E24" w:rsidSect="00F254FD">
      <w:headerReference w:type="default" r:id="rId8"/>
      <w:footerReference w:type="default" r:id="rId9"/>
      <w:pgSz w:w="11906" w:h="16838" w:code="9"/>
      <w:pgMar w:top="2126" w:right="1134" w:bottom="1418" w:left="1276" w:header="567"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3D5" w:rsidRDefault="000053D5">
      <w:r>
        <w:separator/>
      </w:r>
    </w:p>
  </w:endnote>
  <w:endnote w:type="continuationSeparator" w:id="0">
    <w:p w:rsidR="000053D5" w:rsidRDefault="00005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52CA" w:rsidRDefault="007052CA">
    <w:pPr>
      <w:pStyle w:val="Altbilgi"/>
    </w:pPr>
  </w:p>
  <w:p w:rsidR="007052CA" w:rsidRDefault="007052C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3D5" w:rsidRDefault="000053D5">
      <w:r>
        <w:separator/>
      </w:r>
    </w:p>
  </w:footnote>
  <w:footnote w:type="continuationSeparator" w:id="0">
    <w:p w:rsidR="000053D5" w:rsidRDefault="000053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2" w:type="dxa"/>
      <w:jc w:val="center"/>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2551"/>
      <w:gridCol w:w="4678"/>
      <w:gridCol w:w="2833"/>
    </w:tblGrid>
    <w:tr w:rsidR="007B2D37" w:rsidTr="005C0D59">
      <w:trPr>
        <w:cantSplit/>
        <w:trHeight w:val="493"/>
        <w:jc w:val="center"/>
      </w:trPr>
      <w:tc>
        <w:tcPr>
          <w:tcW w:w="2551" w:type="dxa"/>
          <w:shd w:val="pct10" w:color="auto" w:fill="auto"/>
          <w:vAlign w:val="center"/>
        </w:tcPr>
        <w:p w:rsidR="00DC09D0" w:rsidRPr="00D416CA" w:rsidRDefault="00F576C6" w:rsidP="00DC09D0">
          <w:pPr>
            <w:pStyle w:val="stbilgi"/>
            <w:tabs>
              <w:tab w:val="clear" w:pos="4536"/>
              <w:tab w:val="clear" w:pos="9072"/>
            </w:tabs>
            <w:jc w:val="center"/>
            <w:rPr>
              <w:rFonts w:cstheme="minorHAnsi"/>
              <w:sz w:val="12"/>
            </w:rPr>
          </w:pPr>
          <w:r w:rsidRPr="00D416CA">
            <w:rPr>
              <w:rFonts w:cstheme="minorHAnsi"/>
              <w:noProof/>
              <w:lang w:eastAsia="tr-TR"/>
            </w:rPr>
            <w:drawing>
              <wp:anchor distT="0" distB="0" distL="114300" distR="114300" simplePos="0" relativeHeight="251658240" behindDoc="0" locked="0" layoutInCell="1" allowOverlap="1">
                <wp:simplePos x="0" y="0"/>
                <wp:positionH relativeFrom="column">
                  <wp:posOffset>461010</wp:posOffset>
                </wp:positionH>
                <wp:positionV relativeFrom="paragraph">
                  <wp:posOffset>80645</wp:posOffset>
                </wp:positionV>
                <wp:extent cx="514350" cy="553085"/>
                <wp:effectExtent l="0" t="0" r="0" b="0"/>
                <wp:wrapNone/>
                <wp:docPr id="1" name="Resim 1" descr="C:\Users\ethemertek\Desktop\igdas-kurumsal-logobeyaz-zemin_1960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ethemertek\Desktop\igdas-kurumsal-logobeyaz-zemin_1960418.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514350" cy="5530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678" w:type="dxa"/>
          <w:vMerge w:val="restart"/>
          <w:shd w:val="pct10" w:color="auto" w:fill="auto"/>
          <w:vAlign w:val="center"/>
        </w:tcPr>
        <w:p w:rsidR="00DC09D0" w:rsidRPr="00D416CA" w:rsidRDefault="00F576C6" w:rsidP="00DC09D0">
          <w:pPr>
            <w:pStyle w:val="stbilgi"/>
            <w:tabs>
              <w:tab w:val="clear" w:pos="4536"/>
              <w:tab w:val="clear" w:pos="9072"/>
            </w:tabs>
            <w:jc w:val="center"/>
            <w:rPr>
              <w:rFonts w:cstheme="minorHAnsi"/>
              <w:b/>
              <w:sz w:val="28"/>
            </w:rPr>
          </w:pPr>
          <w:r w:rsidRPr="00D416CA">
            <w:rPr>
              <w:rFonts w:cstheme="minorHAnsi"/>
              <w:b/>
              <w:sz w:val="28"/>
            </w:rPr>
            <w:t>ÜRÜN GEÇİCİ GAZ AÇMA TAAHHÜTNAMESİ</w:t>
          </w:r>
        </w:p>
        <w:p w:rsidR="00DC09D0" w:rsidRPr="00D416CA" w:rsidRDefault="005C0D59" w:rsidP="00DC09D0">
          <w:pPr>
            <w:pStyle w:val="stbilgi"/>
            <w:tabs>
              <w:tab w:val="clear" w:pos="4536"/>
              <w:tab w:val="clear" w:pos="9072"/>
            </w:tabs>
            <w:jc w:val="center"/>
            <w:rPr>
              <w:rFonts w:cstheme="minorHAnsi"/>
              <w:b/>
              <w:sz w:val="28"/>
            </w:rPr>
          </w:pPr>
          <w:r>
            <w:rPr>
              <w:rFonts w:cstheme="minorHAnsi"/>
              <w:b/>
              <w:sz w:val="28"/>
            </w:rPr>
            <w:t xml:space="preserve">F-M-18._.62                        </w:t>
          </w:r>
        </w:p>
      </w:tc>
      <w:tc>
        <w:tcPr>
          <w:tcW w:w="2833" w:type="dxa"/>
          <w:shd w:val="pct10" w:color="auto" w:fill="auto"/>
          <w:vAlign w:val="center"/>
        </w:tcPr>
        <w:p w:rsidR="00DC09D0" w:rsidRPr="00D416CA" w:rsidRDefault="00F576C6" w:rsidP="00DC09D0">
          <w:pPr>
            <w:pStyle w:val="stbilgi"/>
            <w:tabs>
              <w:tab w:val="clear" w:pos="4536"/>
              <w:tab w:val="clear" w:pos="9072"/>
            </w:tabs>
            <w:ind w:left="-70"/>
            <w:rPr>
              <w:rFonts w:cstheme="minorHAnsi"/>
            </w:rPr>
          </w:pPr>
          <w:r w:rsidRPr="00D416CA">
            <w:rPr>
              <w:rFonts w:cstheme="minorHAnsi"/>
            </w:rPr>
            <w:t xml:space="preserve"> </w:t>
          </w:r>
        </w:p>
        <w:p w:rsidR="00DC09D0" w:rsidRPr="00D416CA" w:rsidRDefault="00F576C6" w:rsidP="00DC09D0">
          <w:pPr>
            <w:pStyle w:val="stbilgi"/>
            <w:tabs>
              <w:tab w:val="clear" w:pos="4536"/>
              <w:tab w:val="clear" w:pos="9072"/>
            </w:tabs>
            <w:ind w:left="-70"/>
            <w:rPr>
              <w:rFonts w:cstheme="minorHAnsi"/>
            </w:rPr>
          </w:pPr>
          <w:r w:rsidRPr="00D416CA">
            <w:rPr>
              <w:rFonts w:cstheme="minorHAnsi"/>
            </w:rPr>
            <w:t>REV. TARİHİ  : 8.06.2021</w:t>
          </w:r>
        </w:p>
        <w:p w:rsidR="00DC09D0" w:rsidRDefault="00F576C6" w:rsidP="00D416CA">
          <w:pPr>
            <w:pStyle w:val="stbilgi"/>
            <w:tabs>
              <w:tab w:val="clear" w:pos="4536"/>
              <w:tab w:val="clear" w:pos="9072"/>
            </w:tabs>
            <w:ind w:left="-70"/>
            <w:rPr>
              <w:rFonts w:cstheme="minorHAnsi"/>
            </w:rPr>
          </w:pPr>
          <w:r w:rsidRPr="00D416CA">
            <w:rPr>
              <w:rFonts w:cstheme="minorHAnsi"/>
            </w:rPr>
            <w:t>REV. NO        : 3</w:t>
          </w:r>
        </w:p>
        <w:p w:rsidR="005C0D59" w:rsidRPr="00D416CA" w:rsidRDefault="00F576C6" w:rsidP="00D416CA">
          <w:pPr>
            <w:pStyle w:val="stbilgi"/>
            <w:tabs>
              <w:tab w:val="clear" w:pos="4536"/>
              <w:tab w:val="clear" w:pos="9072"/>
            </w:tabs>
            <w:ind w:left="-70"/>
            <w:rPr>
              <w:rFonts w:cstheme="minorHAnsi"/>
            </w:rPr>
          </w:pPr>
          <w:r w:rsidRPr="00D416CA">
            <w:rPr>
              <w:rFonts w:cstheme="minorHAnsi"/>
            </w:rPr>
            <w:t xml:space="preserve">SAYFA NO     :  </w:t>
          </w:r>
          <w:sdt>
            <w:sdtPr>
              <w:rPr>
                <w:rFonts w:cstheme="minorHAnsi"/>
              </w:rPr>
              <w:id w:val="-60644934"/>
              <w:docPartObj>
                <w:docPartGallery w:val="Page Numbers (Top of Page)"/>
                <w:docPartUnique/>
              </w:docPartObj>
            </w:sdtPr>
            <w:sdtEndPr/>
            <w:sdtContent>
              <w:r w:rsidRPr="00D416CA">
                <w:rPr>
                  <w:rFonts w:cstheme="minorHAnsi"/>
                  <w:b/>
                  <w:bCs/>
                </w:rPr>
                <w:fldChar w:fldCharType="begin"/>
              </w:r>
              <w:r w:rsidRPr="00D416CA">
                <w:rPr>
                  <w:rFonts w:cstheme="minorHAnsi"/>
                  <w:b/>
                  <w:bCs/>
                </w:rPr>
                <w:instrText xml:space="preserve"> PAGE </w:instrText>
              </w:r>
              <w:r w:rsidRPr="00D416CA">
                <w:rPr>
                  <w:rFonts w:cstheme="minorHAnsi"/>
                  <w:b/>
                  <w:bCs/>
                </w:rPr>
                <w:fldChar w:fldCharType="separate"/>
              </w:r>
              <w:r w:rsidR="00774E20">
                <w:rPr>
                  <w:rFonts w:cstheme="minorHAnsi"/>
                  <w:b/>
                  <w:bCs/>
                  <w:noProof/>
                </w:rPr>
                <w:t>1</w:t>
              </w:r>
              <w:r w:rsidRPr="00D416CA">
                <w:rPr>
                  <w:rFonts w:cstheme="minorHAnsi"/>
                </w:rPr>
                <w:fldChar w:fldCharType="end"/>
              </w:r>
              <w:r w:rsidRPr="00D416CA">
                <w:rPr>
                  <w:rFonts w:cstheme="minorHAnsi"/>
                </w:rPr>
                <w:t xml:space="preserve">/ </w:t>
              </w:r>
              <w:r w:rsidRPr="00D416CA">
                <w:rPr>
                  <w:rFonts w:cstheme="minorHAnsi"/>
                  <w:b/>
                  <w:bCs/>
                </w:rPr>
                <w:fldChar w:fldCharType="begin"/>
              </w:r>
              <w:r w:rsidRPr="00D416CA">
                <w:rPr>
                  <w:rFonts w:cstheme="minorHAnsi"/>
                  <w:b/>
                  <w:bCs/>
                </w:rPr>
                <w:instrText xml:space="preserve"> NUMPAGES  </w:instrText>
              </w:r>
              <w:r w:rsidRPr="00D416CA">
                <w:rPr>
                  <w:rFonts w:cstheme="minorHAnsi"/>
                  <w:b/>
                  <w:bCs/>
                </w:rPr>
                <w:fldChar w:fldCharType="separate"/>
              </w:r>
              <w:r w:rsidR="00774E20">
                <w:rPr>
                  <w:rFonts w:cstheme="minorHAnsi"/>
                  <w:b/>
                  <w:bCs/>
                  <w:noProof/>
                </w:rPr>
                <w:t>1</w:t>
              </w:r>
              <w:r w:rsidRPr="00D416CA">
                <w:rPr>
                  <w:rFonts w:cstheme="minorHAnsi"/>
                </w:rPr>
                <w:fldChar w:fldCharType="end"/>
              </w:r>
            </w:sdtContent>
          </w:sdt>
        </w:p>
      </w:tc>
    </w:tr>
    <w:tr w:rsidR="007B2D37" w:rsidTr="005C0D59">
      <w:trPr>
        <w:cantSplit/>
        <w:trHeight w:val="164"/>
        <w:jc w:val="center"/>
      </w:trPr>
      <w:tc>
        <w:tcPr>
          <w:tcW w:w="2551" w:type="dxa"/>
          <w:vMerge w:val="restart"/>
          <w:shd w:val="pct10" w:color="auto" w:fill="auto"/>
          <w:vAlign w:val="center"/>
        </w:tcPr>
        <w:p w:rsidR="00DC09D0" w:rsidRPr="00D416CA" w:rsidRDefault="00DC09D0" w:rsidP="00DC09D0">
          <w:pPr>
            <w:pStyle w:val="stbilgi"/>
            <w:jc w:val="center"/>
            <w:rPr>
              <w:rFonts w:cstheme="minorHAnsi"/>
              <w:sz w:val="20"/>
            </w:rPr>
          </w:pPr>
        </w:p>
      </w:tc>
      <w:tc>
        <w:tcPr>
          <w:tcW w:w="4678" w:type="dxa"/>
          <w:vMerge/>
          <w:vAlign w:val="center"/>
        </w:tcPr>
        <w:p w:rsidR="00DC09D0" w:rsidRPr="00D416CA" w:rsidRDefault="00DC09D0" w:rsidP="00DC09D0">
          <w:pPr>
            <w:pStyle w:val="stbilgi"/>
            <w:tabs>
              <w:tab w:val="clear" w:pos="4536"/>
              <w:tab w:val="clear" w:pos="9072"/>
            </w:tabs>
            <w:jc w:val="center"/>
            <w:rPr>
              <w:rFonts w:cstheme="minorHAnsi"/>
              <w:b/>
              <w:sz w:val="32"/>
            </w:rPr>
          </w:pPr>
        </w:p>
      </w:tc>
      <w:tc>
        <w:tcPr>
          <w:tcW w:w="2833" w:type="dxa"/>
          <w:shd w:val="pct10" w:color="auto" w:fill="auto"/>
        </w:tcPr>
        <w:p w:rsidR="00DC09D0" w:rsidRPr="00D416CA" w:rsidRDefault="00DC09D0" w:rsidP="00DC09D0">
          <w:pPr>
            <w:pStyle w:val="stbilgi"/>
            <w:tabs>
              <w:tab w:val="clear" w:pos="4536"/>
              <w:tab w:val="clear" w:pos="9072"/>
              <w:tab w:val="left" w:pos="1950"/>
            </w:tabs>
            <w:rPr>
              <w:rFonts w:cstheme="minorHAnsi"/>
            </w:rPr>
          </w:pPr>
        </w:p>
      </w:tc>
    </w:tr>
    <w:tr w:rsidR="007B2D37" w:rsidTr="005C0D59">
      <w:trPr>
        <w:cantSplit/>
        <w:trHeight w:val="313"/>
        <w:jc w:val="center"/>
      </w:trPr>
      <w:tc>
        <w:tcPr>
          <w:tcW w:w="2551" w:type="dxa"/>
          <w:vMerge/>
          <w:vAlign w:val="center"/>
        </w:tcPr>
        <w:p w:rsidR="00DC09D0" w:rsidRPr="00D416CA" w:rsidRDefault="00DC09D0" w:rsidP="00DC09D0">
          <w:pPr>
            <w:pStyle w:val="stbilgi"/>
            <w:tabs>
              <w:tab w:val="clear" w:pos="4536"/>
              <w:tab w:val="clear" w:pos="9072"/>
            </w:tabs>
            <w:jc w:val="center"/>
            <w:rPr>
              <w:rFonts w:cstheme="minorHAnsi"/>
              <w:sz w:val="12"/>
            </w:rPr>
          </w:pPr>
        </w:p>
      </w:tc>
      <w:tc>
        <w:tcPr>
          <w:tcW w:w="4678" w:type="dxa"/>
          <w:vMerge/>
          <w:vAlign w:val="center"/>
        </w:tcPr>
        <w:p w:rsidR="00DC09D0" w:rsidRPr="00D416CA" w:rsidRDefault="00DC09D0" w:rsidP="00DC09D0">
          <w:pPr>
            <w:pStyle w:val="stbilgi"/>
            <w:tabs>
              <w:tab w:val="clear" w:pos="4536"/>
              <w:tab w:val="clear" w:pos="9072"/>
            </w:tabs>
            <w:jc w:val="center"/>
            <w:rPr>
              <w:rFonts w:cstheme="minorHAnsi"/>
              <w:b/>
              <w:sz w:val="32"/>
            </w:rPr>
          </w:pPr>
        </w:p>
      </w:tc>
      <w:tc>
        <w:tcPr>
          <w:tcW w:w="2833" w:type="dxa"/>
          <w:shd w:val="pct10" w:color="auto" w:fill="auto"/>
        </w:tcPr>
        <w:p w:rsidR="00DC09D0" w:rsidRPr="00D416CA" w:rsidRDefault="00DC09D0" w:rsidP="00DC09D0">
          <w:pPr>
            <w:pStyle w:val="stbilgi"/>
            <w:tabs>
              <w:tab w:val="clear" w:pos="4536"/>
              <w:tab w:val="clear" w:pos="9072"/>
              <w:tab w:val="left" w:pos="1950"/>
            </w:tabs>
            <w:rPr>
              <w:rFonts w:cstheme="minorHAnsi"/>
            </w:rPr>
          </w:pPr>
        </w:p>
      </w:tc>
    </w:tr>
  </w:tbl>
  <w:p w:rsidR="00FB7820" w:rsidRPr="00D416CA" w:rsidRDefault="00FB7820">
    <w:pPr>
      <w:pStyle w:val="stbilgi"/>
      <w:rPr>
        <w:rFonts w:cs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76709"/>
    <w:multiLevelType w:val="hybridMultilevel"/>
    <w:tmpl w:val="4808B992"/>
    <w:lvl w:ilvl="0" w:tplc="CDB66D56">
      <w:start w:val="3"/>
      <w:numFmt w:val="lowerLetter"/>
      <w:lvlText w:val="%1)"/>
      <w:lvlJc w:val="left"/>
      <w:pPr>
        <w:ind w:left="720" w:hanging="360"/>
      </w:pPr>
      <w:rPr>
        <w:rFonts w:hint="default"/>
      </w:rPr>
    </w:lvl>
    <w:lvl w:ilvl="1" w:tplc="F1D4DEEE" w:tentative="1">
      <w:start w:val="1"/>
      <w:numFmt w:val="lowerLetter"/>
      <w:lvlText w:val="%2."/>
      <w:lvlJc w:val="left"/>
      <w:pPr>
        <w:ind w:left="1440" w:hanging="360"/>
      </w:pPr>
    </w:lvl>
    <w:lvl w:ilvl="2" w:tplc="F77ABAE6" w:tentative="1">
      <w:start w:val="1"/>
      <w:numFmt w:val="lowerRoman"/>
      <w:lvlText w:val="%3."/>
      <w:lvlJc w:val="right"/>
      <w:pPr>
        <w:ind w:left="2160" w:hanging="180"/>
      </w:pPr>
    </w:lvl>
    <w:lvl w:ilvl="3" w:tplc="83F24362" w:tentative="1">
      <w:start w:val="1"/>
      <w:numFmt w:val="decimal"/>
      <w:lvlText w:val="%4."/>
      <w:lvlJc w:val="left"/>
      <w:pPr>
        <w:ind w:left="2880" w:hanging="360"/>
      </w:pPr>
    </w:lvl>
    <w:lvl w:ilvl="4" w:tplc="6742C194" w:tentative="1">
      <w:start w:val="1"/>
      <w:numFmt w:val="lowerLetter"/>
      <w:lvlText w:val="%5."/>
      <w:lvlJc w:val="left"/>
      <w:pPr>
        <w:ind w:left="3600" w:hanging="360"/>
      </w:pPr>
    </w:lvl>
    <w:lvl w:ilvl="5" w:tplc="F4586C72" w:tentative="1">
      <w:start w:val="1"/>
      <w:numFmt w:val="lowerRoman"/>
      <w:lvlText w:val="%6."/>
      <w:lvlJc w:val="right"/>
      <w:pPr>
        <w:ind w:left="4320" w:hanging="180"/>
      </w:pPr>
    </w:lvl>
    <w:lvl w:ilvl="6" w:tplc="D164867E" w:tentative="1">
      <w:start w:val="1"/>
      <w:numFmt w:val="decimal"/>
      <w:lvlText w:val="%7."/>
      <w:lvlJc w:val="left"/>
      <w:pPr>
        <w:ind w:left="5040" w:hanging="360"/>
      </w:pPr>
    </w:lvl>
    <w:lvl w:ilvl="7" w:tplc="284670C6" w:tentative="1">
      <w:start w:val="1"/>
      <w:numFmt w:val="lowerLetter"/>
      <w:lvlText w:val="%8."/>
      <w:lvlJc w:val="left"/>
      <w:pPr>
        <w:ind w:left="5760" w:hanging="360"/>
      </w:pPr>
    </w:lvl>
    <w:lvl w:ilvl="8" w:tplc="F23C7750" w:tentative="1">
      <w:start w:val="1"/>
      <w:numFmt w:val="lowerRoman"/>
      <w:lvlText w:val="%9."/>
      <w:lvlJc w:val="right"/>
      <w:pPr>
        <w:ind w:left="6480" w:hanging="180"/>
      </w:pPr>
    </w:lvl>
  </w:abstractNum>
  <w:abstractNum w:abstractNumId="1" w15:restartNumberingAfterBreak="0">
    <w:nsid w:val="0A49333A"/>
    <w:multiLevelType w:val="hybridMultilevel"/>
    <w:tmpl w:val="CA3843F0"/>
    <w:lvl w:ilvl="0" w:tplc="30A0BD52">
      <w:start w:val="1"/>
      <w:numFmt w:val="bullet"/>
      <w:lvlText w:val=""/>
      <w:lvlJc w:val="left"/>
      <w:pPr>
        <w:ind w:left="2136" w:hanging="360"/>
      </w:pPr>
      <w:rPr>
        <w:rFonts w:ascii="Symbol" w:hAnsi="Symbol" w:hint="default"/>
      </w:rPr>
    </w:lvl>
    <w:lvl w:ilvl="1" w:tplc="AB0A443C" w:tentative="1">
      <w:start w:val="1"/>
      <w:numFmt w:val="bullet"/>
      <w:lvlText w:val="o"/>
      <w:lvlJc w:val="left"/>
      <w:pPr>
        <w:ind w:left="2856" w:hanging="360"/>
      </w:pPr>
      <w:rPr>
        <w:rFonts w:ascii="Courier New" w:hAnsi="Courier New" w:cs="Courier New" w:hint="default"/>
      </w:rPr>
    </w:lvl>
    <w:lvl w:ilvl="2" w:tplc="47AE6EAE" w:tentative="1">
      <w:start w:val="1"/>
      <w:numFmt w:val="bullet"/>
      <w:lvlText w:val=""/>
      <w:lvlJc w:val="left"/>
      <w:pPr>
        <w:ind w:left="3576" w:hanging="360"/>
      </w:pPr>
      <w:rPr>
        <w:rFonts w:ascii="Wingdings" w:hAnsi="Wingdings" w:hint="default"/>
      </w:rPr>
    </w:lvl>
    <w:lvl w:ilvl="3" w:tplc="95CC3270" w:tentative="1">
      <w:start w:val="1"/>
      <w:numFmt w:val="bullet"/>
      <w:lvlText w:val=""/>
      <w:lvlJc w:val="left"/>
      <w:pPr>
        <w:ind w:left="4296" w:hanging="360"/>
      </w:pPr>
      <w:rPr>
        <w:rFonts w:ascii="Symbol" w:hAnsi="Symbol" w:hint="default"/>
      </w:rPr>
    </w:lvl>
    <w:lvl w:ilvl="4" w:tplc="37EE3342" w:tentative="1">
      <w:start w:val="1"/>
      <w:numFmt w:val="bullet"/>
      <w:lvlText w:val="o"/>
      <w:lvlJc w:val="left"/>
      <w:pPr>
        <w:ind w:left="5016" w:hanging="360"/>
      </w:pPr>
      <w:rPr>
        <w:rFonts w:ascii="Courier New" w:hAnsi="Courier New" w:cs="Courier New" w:hint="default"/>
      </w:rPr>
    </w:lvl>
    <w:lvl w:ilvl="5" w:tplc="C09EEEBE" w:tentative="1">
      <w:start w:val="1"/>
      <w:numFmt w:val="bullet"/>
      <w:lvlText w:val=""/>
      <w:lvlJc w:val="left"/>
      <w:pPr>
        <w:ind w:left="5736" w:hanging="360"/>
      </w:pPr>
      <w:rPr>
        <w:rFonts w:ascii="Wingdings" w:hAnsi="Wingdings" w:hint="default"/>
      </w:rPr>
    </w:lvl>
    <w:lvl w:ilvl="6" w:tplc="9E1C1790" w:tentative="1">
      <w:start w:val="1"/>
      <w:numFmt w:val="bullet"/>
      <w:lvlText w:val=""/>
      <w:lvlJc w:val="left"/>
      <w:pPr>
        <w:ind w:left="6456" w:hanging="360"/>
      </w:pPr>
      <w:rPr>
        <w:rFonts w:ascii="Symbol" w:hAnsi="Symbol" w:hint="default"/>
      </w:rPr>
    </w:lvl>
    <w:lvl w:ilvl="7" w:tplc="4802F944" w:tentative="1">
      <w:start w:val="1"/>
      <w:numFmt w:val="bullet"/>
      <w:lvlText w:val="o"/>
      <w:lvlJc w:val="left"/>
      <w:pPr>
        <w:ind w:left="7176" w:hanging="360"/>
      </w:pPr>
      <w:rPr>
        <w:rFonts w:ascii="Courier New" w:hAnsi="Courier New" w:cs="Courier New" w:hint="default"/>
      </w:rPr>
    </w:lvl>
    <w:lvl w:ilvl="8" w:tplc="501C9EE6" w:tentative="1">
      <w:start w:val="1"/>
      <w:numFmt w:val="bullet"/>
      <w:lvlText w:val=""/>
      <w:lvlJc w:val="left"/>
      <w:pPr>
        <w:ind w:left="7896" w:hanging="360"/>
      </w:pPr>
      <w:rPr>
        <w:rFonts w:ascii="Wingdings" w:hAnsi="Wingdings" w:hint="default"/>
      </w:rPr>
    </w:lvl>
  </w:abstractNum>
  <w:abstractNum w:abstractNumId="2" w15:restartNumberingAfterBreak="0">
    <w:nsid w:val="337D0241"/>
    <w:multiLevelType w:val="hybridMultilevel"/>
    <w:tmpl w:val="5C06E6D4"/>
    <w:lvl w:ilvl="0" w:tplc="66E00816">
      <w:start w:val="1"/>
      <w:numFmt w:val="bullet"/>
      <w:lvlText w:val=""/>
      <w:lvlJc w:val="left"/>
      <w:pPr>
        <w:ind w:left="720" w:hanging="360"/>
      </w:pPr>
      <w:rPr>
        <w:rFonts w:ascii="Wingdings" w:hAnsi="Wingdings" w:hint="default"/>
      </w:rPr>
    </w:lvl>
    <w:lvl w:ilvl="1" w:tplc="949CB3AA" w:tentative="1">
      <w:start w:val="1"/>
      <w:numFmt w:val="bullet"/>
      <w:lvlText w:val="o"/>
      <w:lvlJc w:val="left"/>
      <w:pPr>
        <w:ind w:left="1440" w:hanging="360"/>
      </w:pPr>
      <w:rPr>
        <w:rFonts w:ascii="Courier New" w:hAnsi="Courier New" w:cs="Courier New" w:hint="default"/>
      </w:rPr>
    </w:lvl>
    <w:lvl w:ilvl="2" w:tplc="F9BAD626" w:tentative="1">
      <w:start w:val="1"/>
      <w:numFmt w:val="bullet"/>
      <w:lvlText w:val=""/>
      <w:lvlJc w:val="left"/>
      <w:pPr>
        <w:ind w:left="2160" w:hanging="360"/>
      </w:pPr>
      <w:rPr>
        <w:rFonts w:ascii="Wingdings" w:hAnsi="Wingdings" w:hint="default"/>
      </w:rPr>
    </w:lvl>
    <w:lvl w:ilvl="3" w:tplc="F2506DFC" w:tentative="1">
      <w:start w:val="1"/>
      <w:numFmt w:val="bullet"/>
      <w:lvlText w:val=""/>
      <w:lvlJc w:val="left"/>
      <w:pPr>
        <w:ind w:left="2880" w:hanging="360"/>
      </w:pPr>
      <w:rPr>
        <w:rFonts w:ascii="Symbol" w:hAnsi="Symbol" w:hint="default"/>
      </w:rPr>
    </w:lvl>
    <w:lvl w:ilvl="4" w:tplc="E40658B0" w:tentative="1">
      <w:start w:val="1"/>
      <w:numFmt w:val="bullet"/>
      <w:lvlText w:val="o"/>
      <w:lvlJc w:val="left"/>
      <w:pPr>
        <w:ind w:left="3600" w:hanging="360"/>
      </w:pPr>
      <w:rPr>
        <w:rFonts w:ascii="Courier New" w:hAnsi="Courier New" w:cs="Courier New" w:hint="default"/>
      </w:rPr>
    </w:lvl>
    <w:lvl w:ilvl="5" w:tplc="CB2CE634" w:tentative="1">
      <w:start w:val="1"/>
      <w:numFmt w:val="bullet"/>
      <w:lvlText w:val=""/>
      <w:lvlJc w:val="left"/>
      <w:pPr>
        <w:ind w:left="4320" w:hanging="360"/>
      </w:pPr>
      <w:rPr>
        <w:rFonts w:ascii="Wingdings" w:hAnsi="Wingdings" w:hint="default"/>
      </w:rPr>
    </w:lvl>
    <w:lvl w:ilvl="6" w:tplc="1100A6F6" w:tentative="1">
      <w:start w:val="1"/>
      <w:numFmt w:val="bullet"/>
      <w:lvlText w:val=""/>
      <w:lvlJc w:val="left"/>
      <w:pPr>
        <w:ind w:left="5040" w:hanging="360"/>
      </w:pPr>
      <w:rPr>
        <w:rFonts w:ascii="Symbol" w:hAnsi="Symbol" w:hint="default"/>
      </w:rPr>
    </w:lvl>
    <w:lvl w:ilvl="7" w:tplc="D842EDC4" w:tentative="1">
      <w:start w:val="1"/>
      <w:numFmt w:val="bullet"/>
      <w:lvlText w:val="o"/>
      <w:lvlJc w:val="left"/>
      <w:pPr>
        <w:ind w:left="5760" w:hanging="360"/>
      </w:pPr>
      <w:rPr>
        <w:rFonts w:ascii="Courier New" w:hAnsi="Courier New" w:cs="Courier New" w:hint="default"/>
      </w:rPr>
    </w:lvl>
    <w:lvl w:ilvl="8" w:tplc="2E26C0E6" w:tentative="1">
      <w:start w:val="1"/>
      <w:numFmt w:val="bullet"/>
      <w:lvlText w:val=""/>
      <w:lvlJc w:val="left"/>
      <w:pPr>
        <w:ind w:left="6480" w:hanging="360"/>
      </w:pPr>
      <w:rPr>
        <w:rFonts w:ascii="Wingdings" w:hAnsi="Wingdings" w:hint="default"/>
      </w:rPr>
    </w:lvl>
  </w:abstractNum>
  <w:abstractNum w:abstractNumId="3" w15:restartNumberingAfterBreak="0">
    <w:nsid w:val="5FBC098C"/>
    <w:multiLevelType w:val="hybridMultilevel"/>
    <w:tmpl w:val="F98E6712"/>
    <w:lvl w:ilvl="0" w:tplc="55180F0C">
      <w:start w:val="1"/>
      <w:numFmt w:val="decimal"/>
      <w:lvlText w:val="%1."/>
      <w:lvlJc w:val="left"/>
      <w:pPr>
        <w:tabs>
          <w:tab w:val="num" w:pos="360"/>
        </w:tabs>
        <w:ind w:left="360" w:hanging="360"/>
      </w:pPr>
      <w:rPr>
        <w:color w:val="auto"/>
      </w:rPr>
    </w:lvl>
    <w:lvl w:ilvl="1" w:tplc="95741814">
      <w:start w:val="1"/>
      <w:numFmt w:val="lowerLetter"/>
      <w:lvlText w:val="%2."/>
      <w:lvlJc w:val="left"/>
      <w:pPr>
        <w:tabs>
          <w:tab w:val="num" w:pos="1080"/>
        </w:tabs>
        <w:ind w:left="1080" w:hanging="360"/>
      </w:pPr>
    </w:lvl>
    <w:lvl w:ilvl="2" w:tplc="1F8237AA" w:tentative="1">
      <w:start w:val="1"/>
      <w:numFmt w:val="lowerRoman"/>
      <w:lvlText w:val="%3."/>
      <w:lvlJc w:val="right"/>
      <w:pPr>
        <w:tabs>
          <w:tab w:val="num" w:pos="1800"/>
        </w:tabs>
        <w:ind w:left="1800" w:hanging="180"/>
      </w:pPr>
    </w:lvl>
    <w:lvl w:ilvl="3" w:tplc="D3E807DC" w:tentative="1">
      <w:start w:val="1"/>
      <w:numFmt w:val="decimal"/>
      <w:lvlText w:val="%4."/>
      <w:lvlJc w:val="left"/>
      <w:pPr>
        <w:tabs>
          <w:tab w:val="num" w:pos="2520"/>
        </w:tabs>
        <w:ind w:left="2520" w:hanging="360"/>
      </w:pPr>
    </w:lvl>
    <w:lvl w:ilvl="4" w:tplc="E3748470" w:tentative="1">
      <w:start w:val="1"/>
      <w:numFmt w:val="lowerLetter"/>
      <w:lvlText w:val="%5."/>
      <w:lvlJc w:val="left"/>
      <w:pPr>
        <w:tabs>
          <w:tab w:val="num" w:pos="3240"/>
        </w:tabs>
        <w:ind w:left="3240" w:hanging="360"/>
      </w:pPr>
    </w:lvl>
    <w:lvl w:ilvl="5" w:tplc="63A06DBC" w:tentative="1">
      <w:start w:val="1"/>
      <w:numFmt w:val="lowerRoman"/>
      <w:lvlText w:val="%6."/>
      <w:lvlJc w:val="right"/>
      <w:pPr>
        <w:tabs>
          <w:tab w:val="num" w:pos="3960"/>
        </w:tabs>
        <w:ind w:left="3960" w:hanging="180"/>
      </w:pPr>
    </w:lvl>
    <w:lvl w:ilvl="6" w:tplc="1FF2D4A2" w:tentative="1">
      <w:start w:val="1"/>
      <w:numFmt w:val="decimal"/>
      <w:lvlText w:val="%7."/>
      <w:lvlJc w:val="left"/>
      <w:pPr>
        <w:tabs>
          <w:tab w:val="num" w:pos="4680"/>
        </w:tabs>
        <w:ind w:left="4680" w:hanging="360"/>
      </w:pPr>
    </w:lvl>
    <w:lvl w:ilvl="7" w:tplc="FDA425AE" w:tentative="1">
      <w:start w:val="1"/>
      <w:numFmt w:val="lowerLetter"/>
      <w:lvlText w:val="%8."/>
      <w:lvlJc w:val="left"/>
      <w:pPr>
        <w:tabs>
          <w:tab w:val="num" w:pos="5400"/>
        </w:tabs>
        <w:ind w:left="5400" w:hanging="360"/>
      </w:pPr>
    </w:lvl>
    <w:lvl w:ilvl="8" w:tplc="EB744292" w:tentative="1">
      <w:start w:val="1"/>
      <w:numFmt w:val="lowerRoman"/>
      <w:lvlText w:val="%9."/>
      <w:lvlJc w:val="right"/>
      <w:pPr>
        <w:tabs>
          <w:tab w:val="num" w:pos="6120"/>
        </w:tabs>
        <w:ind w:left="6120" w:hanging="180"/>
      </w:pPr>
    </w:lvl>
  </w:abstractNum>
  <w:abstractNum w:abstractNumId="4" w15:restartNumberingAfterBreak="0">
    <w:nsid w:val="78330F9B"/>
    <w:multiLevelType w:val="singleLevel"/>
    <w:tmpl w:val="0302A794"/>
    <w:lvl w:ilvl="0">
      <w:start w:val="1"/>
      <w:numFmt w:val="decimal"/>
      <w:lvlText w:val="%1-"/>
      <w:lvlJc w:val="left"/>
      <w:pPr>
        <w:tabs>
          <w:tab w:val="num" w:pos="360"/>
        </w:tabs>
        <w:ind w:left="360" w:hanging="360"/>
      </w:pPr>
      <w:rPr>
        <w:rFonts w:hint="default"/>
        <w:b w:val="0"/>
      </w:rPr>
    </w:lvl>
  </w:abstractNum>
  <w:abstractNum w:abstractNumId="5" w15:restartNumberingAfterBreak="0">
    <w:nsid w:val="7A9A376F"/>
    <w:multiLevelType w:val="singleLevel"/>
    <w:tmpl w:val="60FE8D66"/>
    <w:lvl w:ilvl="0">
      <w:start w:val="5"/>
      <w:numFmt w:val="decimal"/>
      <w:lvlText w:val="%1."/>
      <w:lvlJc w:val="left"/>
      <w:pPr>
        <w:tabs>
          <w:tab w:val="num" w:pos="705"/>
        </w:tabs>
        <w:ind w:left="705" w:hanging="705"/>
      </w:pPr>
      <w:rPr>
        <w:rFonts w:hint="default"/>
      </w:rPr>
    </w:lvl>
  </w:abstractNum>
  <w:num w:numId="1">
    <w:abstractNumId w:val="2"/>
  </w:num>
  <w:num w:numId="2">
    <w:abstractNumId w:val="1"/>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A44"/>
    <w:rsid w:val="000053D5"/>
    <w:rsid w:val="00064379"/>
    <w:rsid w:val="001649B4"/>
    <w:rsid w:val="001759C4"/>
    <w:rsid w:val="001A48E2"/>
    <w:rsid w:val="001C2771"/>
    <w:rsid w:val="002646DA"/>
    <w:rsid w:val="00326708"/>
    <w:rsid w:val="003D63B6"/>
    <w:rsid w:val="004340C6"/>
    <w:rsid w:val="00457871"/>
    <w:rsid w:val="00460E24"/>
    <w:rsid w:val="00566B61"/>
    <w:rsid w:val="00581493"/>
    <w:rsid w:val="005C0D59"/>
    <w:rsid w:val="005F799C"/>
    <w:rsid w:val="00652A44"/>
    <w:rsid w:val="00674955"/>
    <w:rsid w:val="00695F27"/>
    <w:rsid w:val="007052CA"/>
    <w:rsid w:val="00746899"/>
    <w:rsid w:val="00774E20"/>
    <w:rsid w:val="00784A95"/>
    <w:rsid w:val="007B2D37"/>
    <w:rsid w:val="007C044C"/>
    <w:rsid w:val="007F4A5D"/>
    <w:rsid w:val="00815427"/>
    <w:rsid w:val="008276BC"/>
    <w:rsid w:val="00836BDF"/>
    <w:rsid w:val="00857F9E"/>
    <w:rsid w:val="00867AC4"/>
    <w:rsid w:val="008D29C1"/>
    <w:rsid w:val="009A2ED2"/>
    <w:rsid w:val="009D6109"/>
    <w:rsid w:val="00AA0165"/>
    <w:rsid w:val="00AB2413"/>
    <w:rsid w:val="00AD692A"/>
    <w:rsid w:val="00B01196"/>
    <w:rsid w:val="00B05D7F"/>
    <w:rsid w:val="00B25C7E"/>
    <w:rsid w:val="00B648F2"/>
    <w:rsid w:val="00CE002B"/>
    <w:rsid w:val="00D21B24"/>
    <w:rsid w:val="00D416CA"/>
    <w:rsid w:val="00D60680"/>
    <w:rsid w:val="00D92C40"/>
    <w:rsid w:val="00DC09D0"/>
    <w:rsid w:val="00DF520A"/>
    <w:rsid w:val="00EA05B6"/>
    <w:rsid w:val="00F254FD"/>
    <w:rsid w:val="00F576C6"/>
    <w:rsid w:val="00FB7820"/>
    <w:rsid w:val="00FE57C2"/>
    <w:rsid w:val="00FF6E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B9D8A5-D561-4871-917E-147E3852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4A5D"/>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52A44"/>
    <w:rPr>
      <w:rFonts w:ascii="Tahoma" w:hAnsi="Tahoma" w:cs="Tahoma"/>
      <w:sz w:val="16"/>
      <w:szCs w:val="16"/>
    </w:rPr>
  </w:style>
  <w:style w:type="character" w:customStyle="1" w:styleId="BalonMetniChar">
    <w:name w:val="Balon Metni Char"/>
    <w:basedOn w:val="VarsaylanParagrafYazTipi"/>
    <w:link w:val="BalonMetni"/>
    <w:uiPriority w:val="99"/>
    <w:semiHidden/>
    <w:rsid w:val="00652A44"/>
    <w:rPr>
      <w:rFonts w:ascii="Tahoma" w:hAnsi="Tahoma" w:cs="Tahoma"/>
      <w:sz w:val="16"/>
      <w:szCs w:val="16"/>
    </w:rPr>
  </w:style>
  <w:style w:type="paragraph" w:styleId="stbilgi">
    <w:name w:val="header"/>
    <w:basedOn w:val="Normal"/>
    <w:link w:val="stbilgiChar"/>
    <w:uiPriority w:val="99"/>
    <w:unhideWhenUsed/>
    <w:rsid w:val="00B01196"/>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bilgi Char"/>
    <w:basedOn w:val="VarsaylanParagrafYazTipi"/>
    <w:link w:val="stbilgi"/>
    <w:uiPriority w:val="99"/>
    <w:rsid w:val="00B01196"/>
  </w:style>
  <w:style w:type="paragraph" w:styleId="Altbilgi">
    <w:name w:val="footer"/>
    <w:basedOn w:val="Normal"/>
    <w:link w:val="AltbilgiChar"/>
    <w:uiPriority w:val="99"/>
    <w:unhideWhenUsed/>
    <w:rsid w:val="00B0119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basedOn w:val="VarsaylanParagrafYazTipi"/>
    <w:link w:val="Altbilgi"/>
    <w:uiPriority w:val="99"/>
    <w:rsid w:val="00B01196"/>
  </w:style>
  <w:style w:type="paragraph" w:styleId="ListeParagraf">
    <w:name w:val="List Paragraph"/>
    <w:basedOn w:val="Normal"/>
    <w:uiPriority w:val="34"/>
    <w:qFormat/>
    <w:rsid w:val="00D60680"/>
    <w:pPr>
      <w:spacing w:after="200" w:line="276" w:lineRule="auto"/>
      <w:ind w:left="720"/>
      <w:contextualSpacing/>
    </w:pPr>
    <w:rPr>
      <w:rFonts w:asciiTheme="minorHAnsi" w:eastAsiaTheme="minorHAnsi" w:hAnsiTheme="minorHAnsi" w:cstheme="minorBidi"/>
      <w:sz w:val="22"/>
      <w:szCs w:val="22"/>
      <w:lang w:eastAsia="en-US"/>
    </w:rPr>
  </w:style>
  <w:style w:type="character" w:styleId="SayfaNumaras">
    <w:name w:val="page number"/>
    <w:basedOn w:val="VarsaylanParagrafYazTipi"/>
    <w:rsid w:val="00784A95"/>
  </w:style>
  <w:style w:type="paragraph" w:customStyle="1" w:styleId="Header1">
    <w:name w:val="Header 1"/>
    <w:basedOn w:val="KonuBal"/>
    <w:rsid w:val="00857F9E"/>
    <w:pPr>
      <w:spacing w:before="240"/>
      <w:ind w:right="100"/>
      <w:contextualSpacing w:val="0"/>
    </w:pPr>
    <w:rPr>
      <w:rFonts w:ascii="Arial" w:eastAsia="Times New Roman" w:hAnsi="Arial" w:cs="Times New Roman"/>
      <w:b/>
      <w:color w:val="000000"/>
      <w:spacing w:val="0"/>
      <w:kern w:val="0"/>
      <w:sz w:val="24"/>
      <w:szCs w:val="20"/>
      <w:lang w:eastAsia="tr-TR"/>
    </w:rPr>
  </w:style>
  <w:style w:type="paragraph" w:styleId="KonuBal">
    <w:name w:val="Title"/>
    <w:basedOn w:val="Normal"/>
    <w:next w:val="Normal"/>
    <w:link w:val="KonuBalChar"/>
    <w:uiPriority w:val="10"/>
    <w:qFormat/>
    <w:rsid w:val="00857F9E"/>
    <w:pPr>
      <w:contextualSpacing/>
    </w:pPr>
    <w:rPr>
      <w:rFonts w:asciiTheme="majorHAnsi" w:eastAsiaTheme="majorEastAsia" w:hAnsiTheme="majorHAnsi" w:cstheme="majorBidi"/>
      <w:spacing w:val="-10"/>
      <w:kern w:val="28"/>
      <w:sz w:val="56"/>
      <w:szCs w:val="56"/>
      <w:lang w:eastAsia="en-US"/>
    </w:rPr>
  </w:style>
  <w:style w:type="character" w:customStyle="1" w:styleId="KonuBalChar">
    <w:name w:val="Konu Başlığı Char"/>
    <w:basedOn w:val="VarsaylanParagrafYazTipi"/>
    <w:link w:val="KonuBal"/>
    <w:uiPriority w:val="10"/>
    <w:rsid w:val="00857F9E"/>
    <w:rPr>
      <w:rFonts w:asciiTheme="majorHAnsi" w:eastAsiaTheme="majorEastAsia" w:hAnsiTheme="majorHAnsi" w:cstheme="majorBidi"/>
      <w:spacing w:val="-10"/>
      <w:kern w:val="28"/>
      <w:sz w:val="56"/>
      <w:szCs w:val="56"/>
    </w:rPr>
  </w:style>
  <w:style w:type="paragraph" w:customStyle="1" w:styleId="paragraph2">
    <w:name w:val="paragraph 2"/>
    <w:basedOn w:val="Normal"/>
    <w:rsid w:val="00857F9E"/>
    <w:pPr>
      <w:spacing w:before="240"/>
      <w:ind w:left="720" w:right="100"/>
    </w:pPr>
    <w:rPr>
      <w:color w:val="000000"/>
      <w:szCs w:val="20"/>
    </w:rPr>
  </w:style>
  <w:style w:type="character" w:customStyle="1" w:styleId="apple-converted-space">
    <w:name w:val="apple-converted-space"/>
    <w:rsid w:val="007F4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2E83E-6B69-4EF4-ADFA-0518B3CA1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309</Words>
  <Characters>1762</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HP Inc.</Company>
  <LinksUpToDate>false</LinksUpToDate>
  <CharactersWithSpaces>2067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YELDA ER</dc:creator>
  <cp:lastModifiedBy>Şahin YILDIZ</cp:lastModifiedBy>
  <cp:revision>3</cp:revision>
  <dcterms:created xsi:type="dcterms:W3CDTF">2021-10-01T05:39:00Z</dcterms:created>
  <dcterms:modified xsi:type="dcterms:W3CDTF">2021-11-22T05:59:00Z</dcterms:modified>
</cp:coreProperties>
</file>